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A240EB"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Name</w:t>
      </w:r>
    </w:p>
    <w:p w:rsidR="00D46045" w:rsidRPr="00D46045" w:rsidRDefault="00A240EB"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Institution</w:t>
      </w:r>
    </w:p>
    <w:p w:rsidR="00D46045" w:rsidRPr="00D46045" w:rsidRDefault="00A240EB"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Course</w:t>
      </w:r>
    </w:p>
    <w:p w:rsidR="00D46045" w:rsidRPr="00D46045" w:rsidRDefault="00A240EB"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Date</w:t>
      </w:r>
    </w:p>
    <w:p w:rsidR="00D46045" w:rsidRPr="00D46045" w:rsidRDefault="00D46045" w:rsidP="00D46045">
      <w:pPr>
        <w:spacing w:line="480" w:lineRule="auto"/>
        <w:ind w:firstLine="720"/>
        <w:jc w:val="center"/>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ind w:firstLine="720"/>
        <w:jc w:val="both"/>
        <w:rPr>
          <w:rFonts w:ascii="Times New Roman" w:hAnsi="Times New Roman" w:cs="Times New Roman"/>
          <w:sz w:val="24"/>
          <w:szCs w:val="24"/>
        </w:rPr>
      </w:pPr>
    </w:p>
    <w:p w:rsidR="00D46045" w:rsidRPr="00D46045" w:rsidRDefault="00D46045" w:rsidP="00D46045">
      <w:pPr>
        <w:spacing w:line="480" w:lineRule="auto"/>
        <w:jc w:val="both"/>
        <w:rPr>
          <w:rFonts w:ascii="Times New Roman" w:hAnsi="Times New Roman" w:cs="Times New Roman"/>
          <w:sz w:val="24"/>
          <w:szCs w:val="24"/>
        </w:rPr>
      </w:pPr>
    </w:p>
    <w:p w:rsidR="004F2B7F" w:rsidRPr="004F2B7F" w:rsidRDefault="004F2B7F" w:rsidP="004F2B7F">
      <w:pPr>
        <w:spacing w:line="480" w:lineRule="auto"/>
        <w:ind w:firstLine="720"/>
        <w:jc w:val="center"/>
        <w:rPr>
          <w:rFonts w:ascii="Times New Roman" w:hAnsi="Times New Roman" w:cs="Times New Roman"/>
          <w:b/>
          <w:sz w:val="24"/>
          <w:szCs w:val="24"/>
        </w:rPr>
      </w:pPr>
      <w:r w:rsidRPr="004F2B7F">
        <w:rPr>
          <w:rFonts w:ascii="Times New Roman" w:hAnsi="Times New Roman" w:cs="Times New Roman"/>
          <w:b/>
          <w:sz w:val="24"/>
          <w:szCs w:val="24"/>
        </w:rPr>
        <w:lastRenderedPageBreak/>
        <w:t>ASSIGNMENT QUESTION</w:t>
      </w:r>
    </w:p>
    <w:p w:rsidR="004F2B7F" w:rsidRPr="004F2B7F" w:rsidRDefault="004F2B7F" w:rsidP="004F2B7F">
      <w:pPr>
        <w:spacing w:line="480" w:lineRule="auto"/>
        <w:ind w:left="2880" w:firstLine="720"/>
        <w:rPr>
          <w:rFonts w:ascii="Times New Roman" w:hAnsi="Times New Roman" w:cs="Times New Roman"/>
          <w:b/>
          <w:sz w:val="24"/>
          <w:szCs w:val="24"/>
        </w:rPr>
      </w:pPr>
      <w:r w:rsidRPr="004F2B7F">
        <w:rPr>
          <w:rFonts w:ascii="Times New Roman" w:hAnsi="Times New Roman" w:cs="Times New Roman"/>
          <w:b/>
          <w:sz w:val="24"/>
          <w:szCs w:val="24"/>
        </w:rPr>
        <w:t>QUESTION 3.1, MODULE 3</w:t>
      </w:r>
      <w:bookmarkStart w:id="0" w:name="_GoBack"/>
      <w:bookmarkEnd w:id="0"/>
    </w:p>
    <w:p w:rsidR="0086187F" w:rsidRPr="00D46045" w:rsidRDefault="00A240EB" w:rsidP="00D46045">
      <w:pPr>
        <w:spacing w:line="480" w:lineRule="auto"/>
        <w:ind w:firstLine="720"/>
        <w:jc w:val="both"/>
        <w:rPr>
          <w:rFonts w:ascii="Times New Roman" w:hAnsi="Times New Roman" w:cs="Times New Roman"/>
          <w:sz w:val="24"/>
          <w:szCs w:val="24"/>
        </w:rPr>
      </w:pPr>
      <w:r w:rsidRPr="00D46045">
        <w:rPr>
          <w:rFonts w:ascii="Times New Roman" w:hAnsi="Times New Roman" w:cs="Times New Roman"/>
          <w:sz w:val="24"/>
          <w:szCs w:val="24"/>
        </w:rPr>
        <w:t xml:space="preserve">Interpretive theory can be described as </w:t>
      </w:r>
      <w:r w:rsidR="00B77381" w:rsidRPr="00D46045">
        <w:rPr>
          <w:rFonts w:ascii="Times New Roman" w:hAnsi="Times New Roman" w:cs="Times New Roman"/>
          <w:sz w:val="24"/>
          <w:szCs w:val="24"/>
        </w:rPr>
        <w:t xml:space="preserve">a theory that gives vision </w:t>
      </w:r>
      <w:r w:rsidR="002F763D" w:rsidRPr="00D46045">
        <w:rPr>
          <w:rFonts w:ascii="Times New Roman" w:hAnsi="Times New Roman" w:cs="Times New Roman"/>
          <w:sz w:val="24"/>
          <w:szCs w:val="24"/>
        </w:rPr>
        <w:t>in processes by which deviance behaviors, other people, and we understand.</w:t>
      </w:r>
      <w:r w:rsidR="00C53041" w:rsidRPr="00D46045">
        <w:rPr>
          <w:rFonts w:ascii="Times New Roman" w:hAnsi="Times New Roman" w:cs="Times New Roman"/>
          <w:sz w:val="24"/>
          <w:szCs w:val="24"/>
        </w:rPr>
        <w:t xml:space="preserve"> Also, it sees the accommodating of free and sees human beings' behaviors as the outcomes that are subjected to the environmental interpretation.</w:t>
      </w:r>
      <w:r w:rsidR="002F763D" w:rsidRPr="00D46045">
        <w:rPr>
          <w:rFonts w:ascii="Times New Roman" w:hAnsi="Times New Roman" w:cs="Times New Roman"/>
          <w:sz w:val="24"/>
          <w:szCs w:val="24"/>
        </w:rPr>
        <w:t xml:space="preserve"> Moreover, it explains the reason as to why the fluctuating points of view which are common in characterizing deviance arise.</w:t>
      </w:r>
      <w:r w:rsidR="0054787F" w:rsidRPr="00D46045">
        <w:rPr>
          <w:rFonts w:ascii="Times New Roman" w:hAnsi="Times New Roman" w:cs="Times New Roman"/>
          <w:sz w:val="24"/>
          <w:szCs w:val="24"/>
        </w:rPr>
        <w:t xml:space="preserve"> On</w:t>
      </w:r>
      <w:r w:rsidR="002F763D" w:rsidRPr="00D46045">
        <w:rPr>
          <w:rFonts w:ascii="Times New Roman" w:hAnsi="Times New Roman" w:cs="Times New Roman"/>
          <w:sz w:val="24"/>
          <w:szCs w:val="24"/>
        </w:rPr>
        <w:t xml:space="preserve"> the other hand, critical theory is well known in focusing on issues which try to clarify how insights of, as well as responses to deviance are entangled with the powers’ structure in the</w:t>
      </w:r>
      <w:r w:rsidR="0054787F" w:rsidRPr="00D46045">
        <w:rPr>
          <w:rFonts w:ascii="Times New Roman" w:hAnsi="Times New Roman" w:cs="Times New Roman"/>
          <w:sz w:val="24"/>
          <w:szCs w:val="24"/>
        </w:rPr>
        <w:t xml:space="preserve"> society. Besides, critical theory is oriented towards criticizing, evaluating, and changing</w:t>
      </w:r>
      <w:r w:rsidR="00C53041" w:rsidRPr="00D46045">
        <w:rPr>
          <w:rFonts w:ascii="Times New Roman" w:hAnsi="Times New Roman" w:cs="Times New Roman"/>
          <w:sz w:val="24"/>
          <w:szCs w:val="24"/>
        </w:rPr>
        <w:t xml:space="preserve"> society as a whole.</w:t>
      </w:r>
      <w:r w:rsidR="0054787F" w:rsidRPr="00D46045">
        <w:rPr>
          <w:rFonts w:ascii="Times New Roman" w:hAnsi="Times New Roman" w:cs="Times New Roman"/>
          <w:sz w:val="24"/>
          <w:szCs w:val="24"/>
        </w:rPr>
        <w:t xml:space="preserve"> Never</w:t>
      </w:r>
      <w:r w:rsidR="002F763D" w:rsidRPr="00D46045">
        <w:rPr>
          <w:rFonts w:ascii="Times New Roman" w:hAnsi="Times New Roman" w:cs="Times New Roman"/>
          <w:sz w:val="24"/>
          <w:szCs w:val="24"/>
        </w:rPr>
        <w:t xml:space="preserve"> the less</w:t>
      </w:r>
      <w:r w:rsidR="0054787F" w:rsidRPr="00D46045">
        <w:rPr>
          <w:rFonts w:ascii="Times New Roman" w:hAnsi="Times New Roman" w:cs="Times New Roman"/>
          <w:sz w:val="24"/>
          <w:szCs w:val="24"/>
        </w:rPr>
        <w:t>, critical theory tries to raise the awareness of the people concerning structure, to enable the society to work, focusing on how to dismantle the influence of the structure.</w:t>
      </w:r>
    </w:p>
    <w:p w:rsidR="0054787F" w:rsidRPr="00D46045" w:rsidRDefault="00A240EB" w:rsidP="00D46045">
      <w:pPr>
        <w:spacing w:line="480" w:lineRule="auto"/>
        <w:ind w:firstLine="720"/>
        <w:jc w:val="both"/>
        <w:rPr>
          <w:rFonts w:ascii="Times New Roman" w:hAnsi="Times New Roman" w:cs="Times New Roman"/>
          <w:sz w:val="24"/>
          <w:szCs w:val="24"/>
        </w:rPr>
      </w:pPr>
      <w:r w:rsidRPr="00D46045">
        <w:rPr>
          <w:rFonts w:ascii="Times New Roman" w:hAnsi="Times New Roman" w:cs="Times New Roman"/>
          <w:sz w:val="24"/>
          <w:szCs w:val="24"/>
        </w:rPr>
        <w:t>Second</w:t>
      </w:r>
      <w:r w:rsidRPr="00D46045">
        <w:rPr>
          <w:rFonts w:ascii="Times New Roman" w:hAnsi="Times New Roman" w:cs="Times New Roman"/>
          <w:sz w:val="24"/>
          <w:szCs w:val="24"/>
        </w:rPr>
        <w:t xml:space="preserve">ly, postmodern theory is the preferable and the best theory capable of enhancing people's understanding of a given phenomenon. </w:t>
      </w:r>
      <w:r w:rsidR="00235C5D" w:rsidRPr="00D46045">
        <w:rPr>
          <w:rFonts w:ascii="Times New Roman" w:hAnsi="Times New Roman" w:cs="Times New Roman"/>
          <w:sz w:val="24"/>
          <w:szCs w:val="24"/>
        </w:rPr>
        <w:t xml:space="preserve"> First, this is because it aims at dismantling the power structure, as discussed earlier in critical theory. These structures are said to be capable of creating social inequality forms, which are the causes as to why postmodern theories aim to disassemble the belief that each cohesive ''truth'' can be possible. Also, it is the best phenomenon because it is </w:t>
      </w:r>
      <w:r w:rsidR="00D46045" w:rsidRPr="00D46045">
        <w:rPr>
          <w:rFonts w:ascii="Times New Roman" w:hAnsi="Times New Roman" w:cs="Times New Roman"/>
          <w:sz w:val="24"/>
          <w:szCs w:val="24"/>
        </w:rPr>
        <w:t>impossible</w:t>
      </w:r>
      <w:r w:rsidR="00235C5D" w:rsidRPr="00D46045">
        <w:rPr>
          <w:rFonts w:ascii="Times New Roman" w:hAnsi="Times New Roman" w:cs="Times New Roman"/>
          <w:sz w:val="24"/>
          <w:szCs w:val="24"/>
        </w:rPr>
        <w:t xml:space="preserve"> to develop whichever type </w:t>
      </w:r>
      <w:r w:rsidR="00D46045" w:rsidRPr="00D46045">
        <w:rPr>
          <w:rFonts w:ascii="Times New Roman" w:hAnsi="Times New Roman" w:cs="Times New Roman"/>
          <w:sz w:val="24"/>
          <w:szCs w:val="24"/>
        </w:rPr>
        <w:t>of cohesive identity or knowledge because of diversity in social changes that may occur, which in this assignment can be related to the exam cheating and plagiarism in colleges and universities.</w:t>
      </w:r>
    </w:p>
    <w:sectPr w:rsidR="0054787F" w:rsidRPr="00D46045" w:rsidSect="00D460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0EB" w:rsidRDefault="00A240EB">
      <w:pPr>
        <w:spacing w:after="0" w:line="240" w:lineRule="auto"/>
      </w:pPr>
      <w:r>
        <w:separator/>
      </w:r>
    </w:p>
  </w:endnote>
  <w:endnote w:type="continuationSeparator" w:id="0">
    <w:p w:rsidR="00A240EB" w:rsidRDefault="00A2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0EB" w:rsidRDefault="00A240EB">
      <w:pPr>
        <w:spacing w:after="0" w:line="240" w:lineRule="auto"/>
      </w:pPr>
      <w:r>
        <w:separator/>
      </w:r>
    </w:p>
  </w:footnote>
  <w:footnote w:type="continuationSeparator" w:id="0">
    <w:p w:rsidR="00A240EB" w:rsidRDefault="00A24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4894886"/>
      <w:docPartObj>
        <w:docPartGallery w:val="Page Numbers (Top of Page)"/>
        <w:docPartUnique/>
      </w:docPartObj>
    </w:sdtPr>
    <w:sdtEndPr>
      <w:rPr>
        <w:noProof/>
      </w:rPr>
    </w:sdtEndPr>
    <w:sdtContent>
      <w:p w:rsidR="00D46045" w:rsidRPr="00D46045" w:rsidRDefault="00A240EB">
        <w:pPr>
          <w:pStyle w:val="Header"/>
          <w:jc w:val="right"/>
          <w:rPr>
            <w:rFonts w:ascii="Times New Roman" w:hAnsi="Times New Roman" w:cs="Times New Roman"/>
            <w:sz w:val="24"/>
            <w:szCs w:val="24"/>
          </w:rPr>
        </w:pPr>
        <w:r w:rsidRPr="00D46045">
          <w:rPr>
            <w:rFonts w:ascii="Times New Roman" w:hAnsi="Times New Roman" w:cs="Times New Roman"/>
            <w:sz w:val="24"/>
            <w:szCs w:val="24"/>
          </w:rPr>
          <w:t>INTERPRETIVE AND CRITICAL THEORIES</w:t>
        </w:r>
        <w:r w:rsidRPr="00D46045">
          <w:rPr>
            <w:rFonts w:ascii="Times New Roman" w:hAnsi="Times New Roman" w:cs="Times New Roman"/>
            <w:sz w:val="24"/>
            <w:szCs w:val="24"/>
          </w:rPr>
          <w:tab/>
        </w:r>
        <w:r w:rsidRPr="00D46045">
          <w:rPr>
            <w:rFonts w:ascii="Times New Roman" w:hAnsi="Times New Roman" w:cs="Times New Roman"/>
            <w:sz w:val="24"/>
            <w:szCs w:val="24"/>
          </w:rPr>
          <w:tab/>
        </w:r>
        <w:r w:rsidRPr="00D46045">
          <w:rPr>
            <w:rFonts w:ascii="Times New Roman" w:hAnsi="Times New Roman" w:cs="Times New Roman"/>
            <w:sz w:val="24"/>
            <w:szCs w:val="24"/>
          </w:rPr>
          <w:tab/>
        </w:r>
        <w:r w:rsidRPr="00D46045">
          <w:rPr>
            <w:rFonts w:ascii="Times New Roman" w:hAnsi="Times New Roman" w:cs="Times New Roman"/>
            <w:sz w:val="24"/>
            <w:szCs w:val="24"/>
          </w:rPr>
          <w:fldChar w:fldCharType="begin"/>
        </w:r>
        <w:r w:rsidRPr="00D46045">
          <w:rPr>
            <w:rFonts w:ascii="Times New Roman" w:hAnsi="Times New Roman" w:cs="Times New Roman"/>
            <w:sz w:val="24"/>
            <w:szCs w:val="24"/>
          </w:rPr>
          <w:instrText xml:space="preserve"> PAGE   \* MERGEFORMAT </w:instrText>
        </w:r>
        <w:r w:rsidRPr="00D46045">
          <w:rPr>
            <w:rFonts w:ascii="Times New Roman" w:hAnsi="Times New Roman" w:cs="Times New Roman"/>
            <w:sz w:val="24"/>
            <w:szCs w:val="24"/>
          </w:rPr>
          <w:fldChar w:fldCharType="separate"/>
        </w:r>
        <w:r w:rsidR="004F2B7F">
          <w:rPr>
            <w:rFonts w:ascii="Times New Roman" w:hAnsi="Times New Roman" w:cs="Times New Roman"/>
            <w:noProof/>
            <w:sz w:val="24"/>
            <w:szCs w:val="24"/>
          </w:rPr>
          <w:t>2</w:t>
        </w:r>
        <w:r w:rsidRPr="00D46045">
          <w:rPr>
            <w:rFonts w:ascii="Times New Roman" w:hAnsi="Times New Roman" w:cs="Times New Roman"/>
            <w:noProof/>
            <w:sz w:val="24"/>
            <w:szCs w:val="24"/>
          </w:rPr>
          <w:fldChar w:fldCharType="end"/>
        </w:r>
      </w:p>
    </w:sdtContent>
  </w:sdt>
  <w:p w:rsidR="00D46045" w:rsidRPr="00D46045" w:rsidRDefault="00D4604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045" w:rsidRPr="00D46045" w:rsidRDefault="00A240EB">
    <w:pPr>
      <w:pStyle w:val="Header"/>
      <w:rPr>
        <w:rFonts w:ascii="Times New Roman" w:hAnsi="Times New Roman" w:cs="Times New Roman"/>
        <w:sz w:val="24"/>
        <w:szCs w:val="24"/>
      </w:rPr>
    </w:pPr>
    <w:r w:rsidRPr="00D46045">
      <w:rPr>
        <w:rFonts w:ascii="Times New Roman" w:hAnsi="Times New Roman" w:cs="Times New Roman"/>
        <w:sz w:val="24"/>
        <w:szCs w:val="24"/>
      </w:rPr>
      <w:t>Running Head: INTERPRETIVE AND CRITICAL THEORIES</w:t>
    </w:r>
    <w:r w:rsidRPr="00D46045">
      <w:rPr>
        <w:rFonts w:ascii="Times New Roman" w:hAnsi="Times New Roman" w:cs="Times New Roman"/>
        <w:sz w:val="24"/>
        <w:szCs w:val="24"/>
      </w:rPr>
      <w:tab/>
    </w:r>
    <w:r w:rsidRPr="00D4604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818"/>
    <w:rsid w:val="00235C5D"/>
    <w:rsid w:val="002F763D"/>
    <w:rsid w:val="003232F1"/>
    <w:rsid w:val="003F7818"/>
    <w:rsid w:val="004F2B7F"/>
    <w:rsid w:val="0054787F"/>
    <w:rsid w:val="0086187F"/>
    <w:rsid w:val="00A240EB"/>
    <w:rsid w:val="00B77381"/>
    <w:rsid w:val="00C53041"/>
    <w:rsid w:val="00D4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045"/>
  </w:style>
  <w:style w:type="paragraph" w:styleId="Footer">
    <w:name w:val="footer"/>
    <w:basedOn w:val="Normal"/>
    <w:link w:val="FooterChar"/>
    <w:uiPriority w:val="99"/>
    <w:unhideWhenUsed/>
    <w:rsid w:val="00D46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0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045"/>
  </w:style>
  <w:style w:type="paragraph" w:styleId="Footer">
    <w:name w:val="footer"/>
    <w:basedOn w:val="Normal"/>
    <w:link w:val="FooterChar"/>
    <w:uiPriority w:val="99"/>
    <w:unhideWhenUsed/>
    <w:rsid w:val="00D46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2020-10-07T10:22:00Z</dcterms:created>
  <dcterms:modified xsi:type="dcterms:W3CDTF">2020-10-07T10:22:00Z</dcterms:modified>
</cp:coreProperties>
</file>